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54D48" w:rsidRPr="0084334E" w:rsidRDefault="00754D48" w:rsidP="00754D48">
      <w:pPr>
        <w:spacing w:line="350" w:lineRule="exact"/>
        <w:rPr>
          <w:sz w:val="24"/>
          <w:szCs w:val="24"/>
        </w:rPr>
      </w:pPr>
    </w:p>
    <w:p w:rsidR="00754D48" w:rsidRPr="0084334E" w:rsidRDefault="00754D48" w:rsidP="00754D48">
      <w:pPr>
        <w:ind w:right="-133"/>
        <w:jc w:val="center"/>
        <w:rPr>
          <w:color w:val="9CC2E5" w:themeColor="accent1" w:themeTint="99"/>
          <w:sz w:val="20"/>
          <w:szCs w:val="20"/>
        </w:rPr>
      </w:pPr>
      <w:r w:rsidRPr="0084334E">
        <w:rPr>
          <w:rFonts w:eastAsia="Arial"/>
          <w:b/>
          <w:bCs/>
          <w:color w:val="9CC2E5" w:themeColor="accent1" w:themeTint="99"/>
          <w:sz w:val="48"/>
          <w:szCs w:val="48"/>
        </w:rPr>
        <w:t>Wireframe Document</w:t>
      </w:r>
    </w:p>
    <w:p w:rsidR="00754D48" w:rsidRPr="0084334E" w:rsidRDefault="00754D48" w:rsidP="00754D48">
      <w:pPr>
        <w:spacing w:line="187" w:lineRule="exact"/>
        <w:rPr>
          <w:color w:val="9CC2E5" w:themeColor="accent1" w:themeTint="99"/>
          <w:sz w:val="24"/>
          <w:szCs w:val="24"/>
        </w:rPr>
      </w:pPr>
    </w:p>
    <w:p w:rsidR="00754D48" w:rsidRPr="0084334E" w:rsidRDefault="00754D48" w:rsidP="00754D48">
      <w:pPr>
        <w:ind w:left="680"/>
        <w:rPr>
          <w:rFonts w:eastAsia="Arial"/>
          <w:b/>
          <w:bCs/>
          <w:color w:val="9CC2E5" w:themeColor="accent1" w:themeTint="99"/>
          <w:sz w:val="47"/>
          <w:szCs w:val="47"/>
        </w:rPr>
      </w:pPr>
      <w:r w:rsidRPr="0084334E">
        <w:rPr>
          <w:rFonts w:eastAsia="Arial"/>
          <w:b/>
          <w:bCs/>
          <w:color w:val="9CC2E5" w:themeColor="accent1" w:themeTint="99"/>
          <w:sz w:val="47"/>
          <w:szCs w:val="47"/>
        </w:rPr>
        <w:t>Analyse International Debt Statistics</w:t>
      </w:r>
    </w:p>
    <w:p w:rsidR="00754D48" w:rsidRPr="0084334E" w:rsidRDefault="00754D48" w:rsidP="00754D48">
      <w:pPr>
        <w:spacing w:line="2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sz w:val="24"/>
          <w:szCs w:val="24"/>
        </w:rPr>
      </w:pPr>
    </w:p>
    <w:p w:rsidR="00754D48" w:rsidRPr="0084334E" w:rsidRDefault="00754D48" w:rsidP="00754D48">
      <w:pPr>
        <w:spacing w:line="318" w:lineRule="exact"/>
        <w:rPr>
          <w:sz w:val="24"/>
          <w:szCs w:val="24"/>
        </w:rPr>
      </w:pPr>
    </w:p>
    <w:p w:rsidR="00754D48" w:rsidRPr="0084334E" w:rsidRDefault="00754D48" w:rsidP="00754D48">
      <w:pPr>
        <w:ind w:left="3160"/>
        <w:rPr>
          <w:color w:val="2E74B5" w:themeColor="accent1" w:themeShade="BF"/>
          <w:sz w:val="20"/>
          <w:szCs w:val="20"/>
        </w:rPr>
      </w:pPr>
      <w:r w:rsidRPr="0084334E">
        <w:rPr>
          <w:rFonts w:eastAsia="Arial"/>
          <w:b/>
          <w:bCs/>
          <w:color w:val="2E74B5" w:themeColor="accent1" w:themeShade="BF"/>
          <w:sz w:val="28"/>
          <w:szCs w:val="28"/>
        </w:rPr>
        <w:t>Revision Number - 1.0</w:t>
      </w:r>
    </w:p>
    <w:p w:rsidR="00754D48" w:rsidRPr="0084334E" w:rsidRDefault="00754D48" w:rsidP="00754D48">
      <w:pPr>
        <w:spacing w:line="26" w:lineRule="exact"/>
        <w:rPr>
          <w:color w:val="2E74B5" w:themeColor="accent1" w:themeShade="BF"/>
          <w:sz w:val="24"/>
          <w:szCs w:val="24"/>
        </w:rPr>
      </w:pPr>
    </w:p>
    <w:p w:rsidR="00754D48" w:rsidRPr="0084334E" w:rsidRDefault="00441165" w:rsidP="00754D48">
      <w:pPr>
        <w:ind w:left="2320"/>
        <w:rPr>
          <w:color w:val="2E74B5" w:themeColor="accent1" w:themeShade="BF"/>
          <w:sz w:val="20"/>
          <w:szCs w:val="20"/>
        </w:rPr>
      </w:pPr>
      <w:r>
        <w:rPr>
          <w:rFonts w:eastAsia="Arial"/>
          <w:b/>
          <w:bCs/>
          <w:color w:val="2E74B5" w:themeColor="accent1" w:themeShade="BF"/>
          <w:sz w:val="28"/>
          <w:szCs w:val="28"/>
        </w:rPr>
        <w:t xml:space="preserve">Last Date of Revision - </w:t>
      </w:r>
      <w:r w:rsidR="003F0CCF">
        <w:rPr>
          <w:rFonts w:eastAsia="Arial"/>
          <w:b/>
          <w:bCs/>
          <w:color w:val="2E74B5" w:themeColor="accent1" w:themeShade="BF"/>
          <w:sz w:val="28"/>
          <w:szCs w:val="28"/>
        </w:rPr>
        <w:t>0</w:t>
      </w:r>
      <w:r w:rsidR="004C796D">
        <w:rPr>
          <w:rFonts w:eastAsia="Arial"/>
          <w:b/>
          <w:bCs/>
          <w:color w:val="2E74B5" w:themeColor="accent1" w:themeShade="BF"/>
          <w:sz w:val="28"/>
          <w:szCs w:val="28"/>
        </w:rPr>
        <w:t>3</w:t>
      </w:r>
      <w:r>
        <w:rPr>
          <w:rFonts w:eastAsia="Arial"/>
          <w:b/>
          <w:bCs/>
          <w:color w:val="2E74B5" w:themeColor="accent1" w:themeShade="BF"/>
          <w:sz w:val="28"/>
          <w:szCs w:val="28"/>
        </w:rPr>
        <w:t>/</w:t>
      </w:r>
      <w:r w:rsidR="003F0CCF">
        <w:rPr>
          <w:rFonts w:eastAsia="Arial"/>
          <w:b/>
          <w:bCs/>
          <w:color w:val="2E74B5" w:themeColor="accent1" w:themeShade="BF"/>
          <w:sz w:val="28"/>
          <w:szCs w:val="28"/>
        </w:rPr>
        <w:t>11</w:t>
      </w:r>
      <w:r w:rsidR="00754D48" w:rsidRPr="0084334E">
        <w:rPr>
          <w:rFonts w:eastAsia="Arial"/>
          <w:b/>
          <w:bCs/>
          <w:color w:val="2E74B5" w:themeColor="accent1" w:themeShade="BF"/>
          <w:sz w:val="28"/>
          <w:szCs w:val="28"/>
        </w:rPr>
        <w:t>/2022</w:t>
      </w:r>
    </w:p>
    <w:p w:rsidR="00754D48" w:rsidRPr="0084334E" w:rsidRDefault="00754D48" w:rsidP="00754D48">
      <w:pPr>
        <w:spacing w:line="200" w:lineRule="exact"/>
        <w:rPr>
          <w:color w:val="2E74B5" w:themeColor="accent1" w:themeShade="BF"/>
          <w:sz w:val="24"/>
          <w:szCs w:val="24"/>
        </w:rPr>
      </w:pPr>
    </w:p>
    <w:p w:rsidR="00754D48" w:rsidRPr="0084334E" w:rsidRDefault="00754D48" w:rsidP="00754D48">
      <w:pPr>
        <w:spacing w:line="200" w:lineRule="exact"/>
        <w:rPr>
          <w:color w:val="2E74B5" w:themeColor="accent1" w:themeShade="BF"/>
          <w:sz w:val="24"/>
          <w:szCs w:val="24"/>
        </w:rPr>
      </w:pPr>
    </w:p>
    <w:p w:rsidR="00754D48" w:rsidRPr="0084334E" w:rsidRDefault="00754D48" w:rsidP="00754D48">
      <w:pPr>
        <w:spacing w:line="224" w:lineRule="exact"/>
        <w:rPr>
          <w:color w:val="2E74B5" w:themeColor="accent1" w:themeShade="BF"/>
          <w:sz w:val="24"/>
          <w:szCs w:val="24"/>
        </w:rPr>
      </w:pPr>
    </w:p>
    <w:p w:rsidR="00754D48" w:rsidRDefault="00754D48" w:rsidP="00754D48">
      <w:pPr>
        <w:ind w:left="720" w:firstLine="720"/>
        <w:rPr>
          <w:rFonts w:eastAsia="Arial"/>
          <w:b/>
          <w:bCs/>
          <w:color w:val="2E74B5" w:themeColor="accent1" w:themeShade="BF"/>
          <w:sz w:val="28"/>
          <w:szCs w:val="28"/>
        </w:rPr>
      </w:pPr>
      <w:r w:rsidRPr="0084334E">
        <w:rPr>
          <w:rFonts w:eastAsia="Arial"/>
          <w:b/>
          <w:bCs/>
          <w:color w:val="2E74B5" w:themeColor="accent1" w:themeShade="BF"/>
          <w:sz w:val="28"/>
          <w:szCs w:val="28"/>
        </w:rPr>
        <w:t xml:space="preserve">               </w:t>
      </w:r>
      <w:r w:rsidR="003D3644">
        <w:rPr>
          <w:rFonts w:eastAsia="Arial"/>
          <w:b/>
          <w:bCs/>
          <w:color w:val="2E74B5" w:themeColor="accent1" w:themeShade="BF"/>
          <w:sz w:val="28"/>
          <w:szCs w:val="28"/>
        </w:rPr>
        <w:t xml:space="preserve">    </w:t>
      </w:r>
      <w:r w:rsidRPr="0084334E">
        <w:rPr>
          <w:rFonts w:eastAsia="Arial"/>
          <w:b/>
          <w:bCs/>
          <w:color w:val="2E74B5" w:themeColor="accent1" w:themeShade="BF"/>
          <w:sz w:val="28"/>
          <w:szCs w:val="28"/>
        </w:rPr>
        <w:t xml:space="preserve">      Rushabh H</w:t>
      </w:r>
      <w:r>
        <w:rPr>
          <w:rFonts w:eastAsia="Arial"/>
          <w:b/>
          <w:bCs/>
          <w:color w:val="2E74B5" w:themeColor="accent1" w:themeShade="BF"/>
          <w:sz w:val="28"/>
          <w:szCs w:val="28"/>
        </w:rPr>
        <w:t>almare</w:t>
      </w:r>
    </w:p>
    <w:p w:rsidR="00754D48" w:rsidRDefault="00754D48" w:rsidP="00754D48">
      <w:pPr>
        <w:ind w:left="720" w:firstLine="720"/>
        <w:rPr>
          <w:rFonts w:eastAsia="Arial"/>
          <w:b/>
          <w:bCs/>
          <w:color w:val="2E74B5" w:themeColor="accent1" w:themeShade="BF"/>
          <w:sz w:val="28"/>
          <w:szCs w:val="28"/>
        </w:rPr>
      </w:pPr>
    </w:p>
    <w:p w:rsidR="00754D48" w:rsidRPr="00C05633" w:rsidRDefault="00754D48" w:rsidP="00754D48">
      <w:pPr>
        <w:ind w:left="720" w:firstLine="720"/>
        <w:rPr>
          <w:rFonts w:eastAsia="Arial"/>
          <w:b/>
          <w:bCs/>
          <w:color w:val="2E74B5" w:themeColor="accent1" w:themeShade="BF"/>
          <w:sz w:val="28"/>
          <w:szCs w:val="28"/>
        </w:rPr>
        <w:sectPr w:rsidR="00754D48" w:rsidRPr="00C05633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754D48" w:rsidRPr="0084334E" w:rsidRDefault="00754D48" w:rsidP="004C0FD5">
      <w:pPr>
        <w:spacing w:line="251" w:lineRule="auto"/>
        <w:ind w:right="432"/>
        <w:jc w:val="both"/>
        <w:rPr>
          <w:rFonts w:eastAsia="Arial"/>
          <w:b/>
          <w:bCs/>
          <w:sz w:val="28"/>
          <w:szCs w:val="28"/>
        </w:rPr>
      </w:pPr>
      <w:r w:rsidRPr="0084334E">
        <w:rPr>
          <w:rFonts w:eastAsia="Arial"/>
          <w:b/>
          <w:bCs/>
          <w:sz w:val="28"/>
          <w:szCs w:val="28"/>
        </w:rPr>
        <w:lastRenderedPageBreak/>
        <w:t>Performed Exploratory Data Analysis on Jupyter Notebook</w:t>
      </w:r>
      <w:r w:rsidR="003D3644">
        <w:rPr>
          <w:rFonts w:eastAsia="Arial"/>
          <w:b/>
          <w:bCs/>
          <w:sz w:val="28"/>
          <w:szCs w:val="28"/>
        </w:rPr>
        <w:t xml:space="preserve"> On </w:t>
      </w:r>
      <w:r w:rsidR="003F0CCF" w:rsidRPr="003F0CCF">
        <w:rPr>
          <w:rFonts w:eastAsia="Arial"/>
          <w:b/>
          <w:bCs/>
          <w:sz w:val="28"/>
          <w:szCs w:val="28"/>
        </w:rPr>
        <w:t>Visual Studio Code</w:t>
      </w:r>
      <w:r w:rsidR="003F0CCF">
        <w:rPr>
          <w:rFonts w:eastAsia="Arial"/>
          <w:b/>
          <w:bCs/>
          <w:sz w:val="28"/>
          <w:szCs w:val="28"/>
        </w:rPr>
        <w:t xml:space="preserve"> </w:t>
      </w:r>
      <w:r w:rsidRPr="0084334E">
        <w:rPr>
          <w:rFonts w:eastAsia="Arial"/>
          <w:b/>
          <w:bCs/>
          <w:sz w:val="28"/>
          <w:szCs w:val="28"/>
        </w:rPr>
        <w:t xml:space="preserve">and then created a Tableau </w:t>
      </w:r>
      <w:r w:rsidR="003D3644">
        <w:rPr>
          <w:rFonts w:eastAsia="Arial"/>
          <w:b/>
          <w:bCs/>
          <w:sz w:val="28"/>
          <w:szCs w:val="28"/>
        </w:rPr>
        <w:t>Public</w:t>
      </w:r>
      <w:r w:rsidRPr="0084334E">
        <w:rPr>
          <w:rFonts w:eastAsia="Arial"/>
          <w:b/>
          <w:bCs/>
          <w:sz w:val="28"/>
          <w:szCs w:val="28"/>
        </w:rPr>
        <w:t xml:space="preserve"> Dashboard.</w:t>
      </w:r>
    </w:p>
    <w:p w:rsidR="00754D48" w:rsidRPr="0084334E" w:rsidRDefault="00754D48" w:rsidP="00754D48">
      <w:pPr>
        <w:spacing w:line="251" w:lineRule="auto"/>
        <w:ind w:right="920"/>
        <w:rPr>
          <w:sz w:val="20"/>
          <w:szCs w:val="20"/>
        </w:rPr>
      </w:pPr>
    </w:p>
    <w:p w:rsidR="00754D48" w:rsidRPr="0084334E" w:rsidRDefault="00754D48" w:rsidP="00754D48">
      <w:pPr>
        <w:jc w:val="both"/>
        <w:rPr>
          <w:rFonts w:eastAsia="Arial"/>
          <w:b/>
          <w:bCs/>
        </w:rPr>
      </w:pPr>
      <w:r w:rsidRPr="0084334E">
        <w:rPr>
          <w:rFonts w:eastAsia="Arial"/>
          <w:b/>
          <w:bCs/>
        </w:rPr>
        <w:t>Task:</w:t>
      </w:r>
    </w:p>
    <w:p w:rsidR="00754D48" w:rsidRPr="0084334E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t>Finding the number of distinct countries?</w:t>
      </w:r>
    </w:p>
    <w:p w:rsidR="00420BBE" w:rsidRDefault="00420BBE" w:rsidP="00420BBE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</w:p>
    <w:p w:rsidR="00420BBE" w:rsidRPr="00420BBE" w:rsidRDefault="00420BBE" w:rsidP="00420BBE">
      <w:pPr>
        <w:ind w:left="360"/>
        <w:rPr>
          <w:b/>
          <w:bCs/>
          <w:u w:val="single"/>
        </w:rPr>
      </w:pPr>
      <w:r w:rsidRPr="00420BBE">
        <w:rPr>
          <w:b/>
          <w:bCs/>
        </w:rPr>
        <w:t xml:space="preserve">     </w:t>
      </w:r>
      <w:r w:rsidRPr="00420BBE">
        <w:rPr>
          <w:b/>
          <w:bCs/>
          <w:u w:val="single"/>
        </w:rPr>
        <w:t>The number of distinct Countries are -  125 Countries</w:t>
      </w:r>
    </w:p>
    <w:p w:rsidR="00951AE4" w:rsidRPr="00420BBE" w:rsidRDefault="00951AE4" w:rsidP="00420BBE">
      <w:pPr>
        <w:jc w:val="both"/>
        <w:rPr>
          <w:rFonts w:eastAsia="Arial"/>
          <w:b/>
          <w:bCs/>
          <w:sz w:val="24"/>
          <w:szCs w:val="24"/>
        </w:rPr>
      </w:pPr>
    </w:p>
    <w:p w:rsidR="00754D48" w:rsidRDefault="00951AE4" w:rsidP="00754D48">
      <w:pPr>
        <w:pStyle w:val="ListParagraph"/>
        <w:ind w:left="700"/>
        <w:rPr>
          <w:rFonts w:eastAsia="Arial"/>
          <w:b/>
          <w:bCs/>
        </w:rPr>
      </w:pPr>
      <w:r w:rsidRPr="00951AE4">
        <w:rPr>
          <w:rFonts w:eastAsia="Arial"/>
          <w:b/>
          <w:bCs/>
          <w:noProof/>
        </w:rPr>
        <w:drawing>
          <wp:inline distT="0" distB="0" distL="0" distR="0" wp14:anchorId="76446571" wp14:editId="6C783B3A">
            <wp:extent cx="5943600" cy="159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E4" w:rsidRPr="0084334E" w:rsidRDefault="00951AE4" w:rsidP="00754D48">
      <w:pPr>
        <w:pStyle w:val="ListParagraph"/>
        <w:ind w:left="700"/>
        <w:rPr>
          <w:rFonts w:eastAsia="Arial"/>
          <w:b/>
          <w:bCs/>
        </w:rPr>
      </w:pPr>
    </w:p>
    <w:p w:rsidR="00754D48" w:rsidRPr="0084334E" w:rsidRDefault="00754D48" w:rsidP="00754D48">
      <w:pPr>
        <w:spacing w:line="200" w:lineRule="exact"/>
        <w:rPr>
          <w:b/>
          <w:sz w:val="24"/>
          <w:szCs w:val="24"/>
        </w:rPr>
      </w:pPr>
    </w:p>
    <w:p w:rsidR="00951AE4" w:rsidRPr="00951AE4" w:rsidRDefault="00951AE4" w:rsidP="00951AE4">
      <w:pPr>
        <w:ind w:left="360"/>
        <w:rPr>
          <w:b/>
          <w:bCs/>
          <w:sz w:val="20"/>
          <w:szCs w:val="20"/>
          <w:u w:val="single"/>
        </w:rPr>
      </w:pPr>
    </w:p>
    <w:p w:rsidR="00754D48" w:rsidRPr="0084334E" w:rsidRDefault="00754D48" w:rsidP="00754D48">
      <w:pPr>
        <w:pStyle w:val="ListParagraph"/>
        <w:rPr>
          <w:sz w:val="20"/>
          <w:szCs w:val="20"/>
        </w:rPr>
      </w:pPr>
    </w:p>
    <w:p w:rsidR="00754D48" w:rsidRPr="0084334E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t>Finding out the distinct debt indicators?</w:t>
      </w:r>
    </w:p>
    <w:p w:rsidR="00754D48" w:rsidRPr="0084334E" w:rsidRDefault="00754D48" w:rsidP="00754D48">
      <w:pPr>
        <w:pStyle w:val="ListParagraph"/>
        <w:rPr>
          <w:sz w:val="20"/>
          <w:szCs w:val="20"/>
        </w:rPr>
      </w:pPr>
    </w:p>
    <w:p w:rsidR="00754D48" w:rsidRPr="00420BBE" w:rsidRDefault="00420BBE" w:rsidP="00754D48">
      <w:pPr>
        <w:ind w:left="360"/>
        <w:rPr>
          <w:b/>
          <w:bCs/>
          <w:noProof/>
          <w:u w:val="single"/>
        </w:rPr>
      </w:pPr>
      <w:r>
        <w:rPr>
          <w:noProof/>
        </w:rPr>
        <w:t xml:space="preserve">    </w:t>
      </w:r>
      <w:r w:rsidRPr="00420BBE">
        <w:rPr>
          <w:b/>
          <w:bCs/>
          <w:noProof/>
          <w:u w:val="single"/>
        </w:rPr>
        <w:t>Attached Screenshot is the list of different type of Debt Indicators</w:t>
      </w:r>
    </w:p>
    <w:p w:rsidR="00754D48" w:rsidRPr="0084334E" w:rsidRDefault="00951AE4" w:rsidP="00754D48">
      <w:p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      </w:t>
      </w:r>
      <w:r w:rsidRPr="00951AE4">
        <w:rPr>
          <w:noProof/>
          <w:sz w:val="20"/>
          <w:szCs w:val="20"/>
        </w:rPr>
        <w:drawing>
          <wp:inline distT="0" distB="0" distL="0" distR="0" wp14:anchorId="4CBB8F11" wp14:editId="02694466">
            <wp:extent cx="5943600" cy="2757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48" w:rsidRPr="0084334E" w:rsidRDefault="00754D48" w:rsidP="00754D48">
      <w:pPr>
        <w:ind w:left="360"/>
        <w:rPr>
          <w:sz w:val="20"/>
          <w:szCs w:val="20"/>
        </w:rPr>
      </w:pPr>
    </w:p>
    <w:p w:rsidR="00754D48" w:rsidRPr="0084334E" w:rsidRDefault="00754D48" w:rsidP="00754D48">
      <w:pPr>
        <w:ind w:left="360"/>
        <w:rPr>
          <w:sz w:val="20"/>
          <w:szCs w:val="20"/>
        </w:rPr>
      </w:pPr>
    </w:p>
    <w:p w:rsidR="00754D48" w:rsidRDefault="00951AE4" w:rsidP="00754D4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</w:p>
    <w:p w:rsidR="003D3644" w:rsidRDefault="003D3644" w:rsidP="00754D48">
      <w:pPr>
        <w:rPr>
          <w:b/>
          <w:sz w:val="24"/>
          <w:szCs w:val="24"/>
        </w:rPr>
      </w:pPr>
    </w:p>
    <w:p w:rsidR="003D3644" w:rsidRDefault="003D3644" w:rsidP="00754D48">
      <w:pPr>
        <w:rPr>
          <w:b/>
          <w:sz w:val="24"/>
          <w:szCs w:val="24"/>
        </w:rPr>
      </w:pPr>
    </w:p>
    <w:p w:rsidR="003D3644" w:rsidRPr="0084334E" w:rsidRDefault="003D3644" w:rsidP="00754D48">
      <w:pPr>
        <w:rPr>
          <w:b/>
          <w:sz w:val="24"/>
          <w:szCs w:val="24"/>
        </w:rPr>
      </w:pPr>
    </w:p>
    <w:p w:rsidR="00754D48" w:rsidRDefault="003D3644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lastRenderedPageBreak/>
        <w:t>Totalling</w:t>
      </w:r>
      <w:r w:rsidR="00754D48" w:rsidRPr="0084334E">
        <w:rPr>
          <w:rFonts w:eastAsia="Arial"/>
          <w:b/>
          <w:bCs/>
          <w:sz w:val="24"/>
          <w:szCs w:val="24"/>
        </w:rPr>
        <w:t xml:space="preserve"> the amount of debt owed by the countries.</w:t>
      </w:r>
    </w:p>
    <w:p w:rsidR="003D3644" w:rsidRDefault="00420BBE" w:rsidP="003D3644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  <w:r>
        <w:rPr>
          <w:rFonts w:eastAsia="Arial"/>
          <w:b/>
          <w:bCs/>
          <w:sz w:val="24"/>
          <w:szCs w:val="24"/>
        </w:rPr>
        <w:t xml:space="preserve">     </w:t>
      </w:r>
    </w:p>
    <w:p w:rsidR="003D3644" w:rsidRPr="00420BBE" w:rsidRDefault="00420BBE" w:rsidP="00420BBE">
      <w:pPr>
        <w:pStyle w:val="ListParagraph"/>
        <w:ind w:left="360"/>
        <w:jc w:val="both"/>
        <w:rPr>
          <w:rFonts w:eastAsia="Arial"/>
          <w:b/>
          <w:bCs/>
          <w:u w:val="single"/>
        </w:rPr>
      </w:pPr>
      <w:r w:rsidRPr="00420BBE">
        <w:rPr>
          <w:rFonts w:eastAsia="Arial"/>
          <w:b/>
          <w:bCs/>
        </w:rPr>
        <w:t xml:space="preserve">    </w:t>
      </w:r>
      <w:r w:rsidRPr="00420BBE">
        <w:rPr>
          <w:rFonts w:eastAsia="Arial"/>
          <w:b/>
          <w:bCs/>
          <w:u w:val="single"/>
        </w:rPr>
        <w:t>Attached screenshot has the list of amount of debt owned by each countries</w:t>
      </w:r>
    </w:p>
    <w:p w:rsidR="00420BBE" w:rsidRPr="00420BBE" w:rsidRDefault="00420BBE" w:rsidP="00420BBE">
      <w:pPr>
        <w:jc w:val="both"/>
        <w:rPr>
          <w:rFonts w:eastAsia="Arial"/>
          <w:b/>
          <w:bCs/>
          <w:sz w:val="24"/>
          <w:szCs w:val="24"/>
        </w:rPr>
      </w:pPr>
      <w:r>
        <w:rPr>
          <w:rFonts w:eastAsia="Arial"/>
          <w:b/>
          <w:bCs/>
          <w:sz w:val="24"/>
          <w:szCs w:val="24"/>
        </w:rPr>
        <w:t xml:space="preserve">      </w:t>
      </w:r>
      <w:r w:rsidRPr="00420BBE">
        <w:rPr>
          <w:rFonts w:eastAsia="Arial"/>
          <w:noProof/>
        </w:rPr>
        <w:drawing>
          <wp:inline distT="0" distB="0" distL="0" distR="0" wp14:anchorId="6FEADDD8" wp14:editId="48791B3C">
            <wp:extent cx="5943600" cy="2642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Arial"/>
          <w:b/>
          <w:bCs/>
          <w:sz w:val="24"/>
          <w:szCs w:val="24"/>
        </w:rPr>
        <w:t xml:space="preserve">  </w:t>
      </w:r>
    </w:p>
    <w:p w:rsidR="003D3644" w:rsidRDefault="003D3644" w:rsidP="003D3644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</w:p>
    <w:p w:rsidR="003D3644" w:rsidRPr="00754D48" w:rsidRDefault="003D3644" w:rsidP="003D3644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</w:p>
    <w:p w:rsidR="00754D48" w:rsidRPr="0084334E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t>Country with the highest debt?</w:t>
      </w:r>
    </w:p>
    <w:p w:rsidR="00754D48" w:rsidRPr="0084334E" w:rsidRDefault="00754D48" w:rsidP="00754D48">
      <w:pPr>
        <w:spacing w:line="200" w:lineRule="exact"/>
        <w:rPr>
          <w:rFonts w:eastAsia="Calibri"/>
          <w:color w:val="7F7F7F"/>
        </w:rPr>
      </w:pPr>
    </w:p>
    <w:p w:rsidR="00754D48" w:rsidRPr="00420BBE" w:rsidRDefault="00420BBE" w:rsidP="00420BBE">
      <w:pPr>
        <w:spacing w:line="200" w:lineRule="exact"/>
        <w:ind w:left="360"/>
        <w:rPr>
          <w:rFonts w:eastAsia="Calibri"/>
          <w:b/>
          <w:bCs/>
          <w:color w:val="000000" w:themeColor="text1"/>
          <w:u w:val="single"/>
        </w:rPr>
      </w:pPr>
      <w:r w:rsidRPr="00420BBE">
        <w:rPr>
          <w:rFonts w:eastAsia="Calibri"/>
          <w:b/>
          <w:bCs/>
          <w:color w:val="000000" w:themeColor="text1"/>
        </w:rPr>
        <w:t xml:space="preserve">  </w:t>
      </w:r>
      <w:r w:rsidRPr="00420BBE">
        <w:rPr>
          <w:rFonts w:eastAsia="Calibri"/>
          <w:b/>
          <w:bCs/>
          <w:color w:val="000000" w:themeColor="text1"/>
          <w:u w:val="single"/>
        </w:rPr>
        <w:t xml:space="preserve">China </w:t>
      </w:r>
      <w:r>
        <w:rPr>
          <w:rFonts w:eastAsia="Calibri"/>
          <w:b/>
          <w:bCs/>
          <w:color w:val="000000" w:themeColor="text1"/>
          <w:u w:val="single"/>
        </w:rPr>
        <w:t xml:space="preserve">( </w:t>
      </w:r>
      <w:r w:rsidRPr="00420BBE">
        <w:rPr>
          <w:rFonts w:eastAsia="Calibri"/>
          <w:b/>
          <w:bCs/>
          <w:color w:val="000000" w:themeColor="text1"/>
          <w:u w:val="single"/>
        </w:rPr>
        <w:t>377762854199707.438</w:t>
      </w:r>
      <w:r>
        <w:rPr>
          <w:rFonts w:eastAsia="Calibri"/>
          <w:b/>
          <w:bCs/>
          <w:color w:val="000000" w:themeColor="text1"/>
          <w:u w:val="single"/>
        </w:rPr>
        <w:t xml:space="preserve"> ) </w:t>
      </w:r>
      <w:r w:rsidRPr="00420BBE">
        <w:rPr>
          <w:rFonts w:eastAsia="Calibri"/>
          <w:b/>
          <w:bCs/>
          <w:color w:val="000000" w:themeColor="text1"/>
          <w:u w:val="single"/>
        </w:rPr>
        <w:t xml:space="preserve">has the highest Debt among all the countries </w:t>
      </w:r>
      <w:r>
        <w:rPr>
          <w:rFonts w:eastAsia="Calibri"/>
          <w:b/>
          <w:bCs/>
          <w:color w:val="000000" w:themeColor="text1"/>
          <w:u w:val="single"/>
        </w:rPr>
        <w:t>in</w:t>
      </w:r>
      <w:r w:rsidRPr="00420BBE">
        <w:rPr>
          <w:rFonts w:eastAsia="Calibri"/>
          <w:b/>
          <w:bCs/>
          <w:color w:val="000000" w:themeColor="text1"/>
          <w:u w:val="single"/>
        </w:rPr>
        <w:t xml:space="preserve"> our dataset</w:t>
      </w:r>
      <w:r w:rsidRPr="00420BBE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54EAB222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936615" cy="15113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8" t="10074" r="118" b="29833"/>
                    <a:stretch/>
                  </pic:blipFill>
                  <pic:spPr bwMode="auto">
                    <a:xfrm>
                      <a:off x="0" y="0"/>
                      <a:ext cx="5936615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565F" w:rsidRDefault="00420BBE" w:rsidP="00754D48">
      <w:pPr>
        <w:spacing w:line="307" w:lineRule="exact"/>
        <w:rPr>
          <w:sz w:val="20"/>
          <w:szCs w:val="20"/>
        </w:rPr>
      </w:pPr>
      <w:r>
        <w:rPr>
          <w:sz w:val="20"/>
          <w:szCs w:val="20"/>
        </w:rPr>
        <w:t xml:space="preserve">        </w:t>
      </w: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D1565F" w:rsidP="00754D48">
      <w:pPr>
        <w:spacing w:line="307" w:lineRule="exact"/>
        <w:rPr>
          <w:sz w:val="20"/>
          <w:szCs w:val="20"/>
        </w:rPr>
      </w:pPr>
    </w:p>
    <w:p w:rsidR="00D1565F" w:rsidRPr="0084334E" w:rsidRDefault="00D1565F" w:rsidP="00754D48">
      <w:pPr>
        <w:spacing w:line="307" w:lineRule="exact"/>
        <w:rPr>
          <w:sz w:val="20"/>
          <w:szCs w:val="20"/>
        </w:rPr>
      </w:pPr>
    </w:p>
    <w:p w:rsidR="00D1565F" w:rsidRDefault="00754D48" w:rsidP="00D1565F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lastRenderedPageBreak/>
        <w:t>Average amount of debt across indicators?</w:t>
      </w:r>
    </w:p>
    <w:p w:rsidR="00D1565F" w:rsidRDefault="00D1565F" w:rsidP="00D1565F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</w:p>
    <w:p w:rsidR="00D1565F" w:rsidRDefault="00D1565F" w:rsidP="00D1565F">
      <w:pPr>
        <w:pStyle w:val="ListParagraph"/>
        <w:ind w:left="360"/>
        <w:jc w:val="both"/>
        <w:rPr>
          <w:rFonts w:eastAsia="Arial"/>
          <w:sz w:val="24"/>
          <w:szCs w:val="24"/>
        </w:rPr>
      </w:pPr>
      <w:r w:rsidRPr="00D1565F">
        <w:rPr>
          <w:rFonts w:eastAsia="Arial"/>
          <w:sz w:val="24"/>
          <w:szCs w:val="24"/>
        </w:rPr>
        <w:t>In the attached screenshot, we can see the list of average debt across each indicator</w:t>
      </w:r>
    </w:p>
    <w:p w:rsidR="00754D48" w:rsidRDefault="00754D48" w:rsidP="00420BBE">
      <w:pPr>
        <w:rPr>
          <w:rFonts w:eastAsia="Arial"/>
          <w:b/>
          <w:bCs/>
        </w:rPr>
      </w:pPr>
    </w:p>
    <w:p w:rsidR="00420BBE" w:rsidRPr="00420BBE" w:rsidRDefault="00420BBE" w:rsidP="00420BBE">
      <w:pPr>
        <w:rPr>
          <w:rFonts w:eastAsia="Arial"/>
          <w:b/>
          <w:bCs/>
        </w:rPr>
      </w:pPr>
      <w:r>
        <w:rPr>
          <w:rFonts w:eastAsia="Arial"/>
          <w:b/>
          <w:bCs/>
        </w:rPr>
        <w:t xml:space="preserve">           </w:t>
      </w:r>
      <w:r w:rsidRPr="00420BBE">
        <w:rPr>
          <w:rFonts w:eastAsia="Arial"/>
          <w:b/>
          <w:bCs/>
          <w:noProof/>
        </w:rPr>
        <w:drawing>
          <wp:inline distT="0" distB="0" distL="0" distR="0" wp14:anchorId="22E1EB98" wp14:editId="3BFBC7B2">
            <wp:extent cx="5943600" cy="2571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48" w:rsidRPr="0084334E" w:rsidRDefault="00754D48" w:rsidP="00754D48">
      <w:pPr>
        <w:spacing w:line="281" w:lineRule="exact"/>
        <w:rPr>
          <w:sz w:val="20"/>
          <w:szCs w:val="20"/>
        </w:rPr>
      </w:pPr>
    </w:p>
    <w:p w:rsidR="00754D48" w:rsidRPr="0084334E" w:rsidRDefault="00754D48" w:rsidP="00754D48">
      <w:pPr>
        <w:tabs>
          <w:tab w:val="left" w:pos="700"/>
        </w:tabs>
        <w:spacing w:line="185" w:lineRule="auto"/>
        <w:ind w:left="700" w:right="1100"/>
        <w:rPr>
          <w:rFonts w:eastAsia="Wingdings"/>
          <w:color w:val="FF0000"/>
          <w:sz w:val="39"/>
          <w:szCs w:val="39"/>
          <w:vertAlign w:val="superscript"/>
        </w:rPr>
      </w:pPr>
    </w:p>
    <w:p w:rsidR="00754D48" w:rsidRPr="0084334E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t>The highest amount of principal repayments?</w:t>
      </w:r>
    </w:p>
    <w:p w:rsidR="00754D48" w:rsidRPr="0084334E" w:rsidRDefault="00420BBE" w:rsidP="00754D48">
      <w:pPr>
        <w:tabs>
          <w:tab w:val="left" w:pos="700"/>
        </w:tabs>
        <w:spacing w:line="185" w:lineRule="auto"/>
        <w:ind w:right="1100"/>
        <w:rPr>
          <w:noProof/>
        </w:rPr>
      </w:pPr>
      <w:r>
        <w:rPr>
          <w:noProof/>
        </w:rPr>
        <w:t xml:space="preserve"> </w:t>
      </w:r>
    </w:p>
    <w:p w:rsidR="00D1565F" w:rsidRPr="00A07F36" w:rsidRDefault="00420BBE" w:rsidP="00A07F36">
      <w:pPr>
        <w:tabs>
          <w:tab w:val="left" w:pos="700"/>
        </w:tabs>
        <w:spacing w:line="185" w:lineRule="auto"/>
        <w:ind w:left="360" w:right="1100"/>
        <w:rPr>
          <w:rFonts w:eastAsia="Arial"/>
        </w:rPr>
      </w:pPr>
      <w:r>
        <w:rPr>
          <w:rFonts w:eastAsia="Arial"/>
          <w:b/>
          <w:bCs/>
        </w:rPr>
        <w:t xml:space="preserve"> </w:t>
      </w:r>
      <w:r w:rsidR="00D1565F" w:rsidRPr="00A07F36">
        <w:rPr>
          <w:rFonts w:eastAsia="Arial"/>
        </w:rPr>
        <w:t>In the attached screenshot, we can see the list of highest amount of principal</w:t>
      </w:r>
      <w:r w:rsidRPr="00A07F36">
        <w:rPr>
          <w:rFonts w:eastAsia="Arial"/>
        </w:rPr>
        <w:t xml:space="preserve"> repayments</w:t>
      </w:r>
      <w:r w:rsidR="00D1565F" w:rsidRPr="00A07F36">
        <w:rPr>
          <w:rFonts w:eastAsia="Arial"/>
        </w:rPr>
        <w:t>.</w:t>
      </w:r>
    </w:p>
    <w:p w:rsidR="00D1565F" w:rsidRPr="0084334E" w:rsidRDefault="00420BBE" w:rsidP="00754D48">
      <w:pPr>
        <w:tabs>
          <w:tab w:val="left" w:pos="700"/>
        </w:tabs>
        <w:spacing w:line="185" w:lineRule="auto"/>
        <w:ind w:right="1100"/>
        <w:rPr>
          <w:rFonts w:eastAsia="Wingdings"/>
          <w:color w:val="FF0000"/>
          <w:sz w:val="39"/>
          <w:szCs w:val="39"/>
          <w:vertAlign w:val="superscript"/>
        </w:rPr>
      </w:pPr>
      <w:r>
        <w:rPr>
          <w:rFonts w:eastAsia="Wingdings"/>
          <w:color w:val="FF0000"/>
          <w:sz w:val="39"/>
          <w:szCs w:val="39"/>
          <w:vertAlign w:val="superscript"/>
        </w:rPr>
        <w:t xml:space="preserve">         </w:t>
      </w:r>
      <w:r w:rsidRPr="00420BBE">
        <w:rPr>
          <w:rFonts w:eastAsia="Wingdings"/>
          <w:noProof/>
          <w:color w:val="FF0000"/>
          <w:sz w:val="39"/>
          <w:szCs w:val="39"/>
          <w:vertAlign w:val="superscript"/>
        </w:rPr>
        <w:drawing>
          <wp:inline distT="0" distB="0" distL="0" distR="0" wp14:anchorId="1F6CF031" wp14:editId="401411B4">
            <wp:extent cx="5943600" cy="2240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48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rPr>
          <w:rFonts w:eastAsia="Arial"/>
          <w:b/>
          <w:bCs/>
        </w:rPr>
      </w:pPr>
    </w:p>
    <w:p w:rsidR="00A07F36" w:rsidRDefault="00A07F36" w:rsidP="00754D48">
      <w:pPr>
        <w:rPr>
          <w:rFonts w:eastAsia="Arial"/>
          <w:b/>
          <w:bCs/>
        </w:rPr>
      </w:pPr>
    </w:p>
    <w:p w:rsidR="00A07F36" w:rsidRDefault="00A07F36" w:rsidP="00754D48">
      <w:pPr>
        <w:rPr>
          <w:rFonts w:eastAsia="Arial"/>
          <w:b/>
          <w:bCs/>
        </w:rPr>
      </w:pPr>
    </w:p>
    <w:p w:rsidR="00754D48" w:rsidRDefault="00754D48" w:rsidP="00754D48">
      <w:pPr>
        <w:rPr>
          <w:rFonts w:eastAsia="Arial"/>
          <w:b/>
          <w:bCs/>
        </w:rPr>
      </w:pPr>
    </w:p>
    <w:p w:rsidR="00754D48" w:rsidRPr="0084334E" w:rsidRDefault="00754D48" w:rsidP="00754D48">
      <w:pPr>
        <w:rPr>
          <w:rFonts w:eastAsia="Arial"/>
          <w:b/>
          <w:bCs/>
        </w:rPr>
      </w:pPr>
    </w:p>
    <w:p w:rsidR="00754D48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lastRenderedPageBreak/>
        <w:t>The most common debt indicator?</w:t>
      </w:r>
    </w:p>
    <w:p w:rsidR="00754D48" w:rsidRPr="0084334E" w:rsidRDefault="00754D48" w:rsidP="00754D48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</w:p>
    <w:p w:rsidR="00754D48" w:rsidRDefault="00D1565F" w:rsidP="00D1565F">
      <w:pPr>
        <w:tabs>
          <w:tab w:val="left" w:pos="700"/>
        </w:tabs>
        <w:spacing w:line="185" w:lineRule="auto"/>
        <w:ind w:left="360" w:right="1100"/>
        <w:rPr>
          <w:rFonts w:eastAsia="Wingdings"/>
          <w:color w:val="FF0000"/>
          <w:sz w:val="39"/>
          <w:szCs w:val="39"/>
          <w:vertAlign w:val="superscript"/>
        </w:rPr>
      </w:pPr>
      <w:r w:rsidRPr="00D1565F">
        <w:rPr>
          <w:rFonts w:eastAsia="Arial"/>
          <w:sz w:val="24"/>
          <w:szCs w:val="24"/>
        </w:rPr>
        <w:t xml:space="preserve">In the attached screenshot, we can see the list of </w:t>
      </w:r>
      <w:r w:rsidRPr="0084334E">
        <w:rPr>
          <w:rFonts w:eastAsia="Arial"/>
          <w:b/>
          <w:bCs/>
          <w:sz w:val="24"/>
          <w:szCs w:val="24"/>
        </w:rPr>
        <w:t>most common debt indicator</w:t>
      </w:r>
      <w:r>
        <w:rPr>
          <w:rFonts w:eastAsia="Arial"/>
          <w:b/>
          <w:bCs/>
          <w:sz w:val="24"/>
          <w:szCs w:val="24"/>
        </w:rPr>
        <w:t>.</w:t>
      </w:r>
    </w:p>
    <w:p w:rsidR="00D1565F" w:rsidRDefault="00D1565F" w:rsidP="00754D48">
      <w:pPr>
        <w:tabs>
          <w:tab w:val="left" w:pos="700"/>
        </w:tabs>
        <w:spacing w:line="185" w:lineRule="auto"/>
        <w:ind w:right="1100"/>
        <w:rPr>
          <w:rFonts w:eastAsia="Wingdings"/>
          <w:color w:val="FF0000"/>
          <w:sz w:val="39"/>
          <w:szCs w:val="39"/>
          <w:vertAlign w:val="superscript"/>
        </w:rPr>
      </w:pPr>
      <w:r>
        <w:rPr>
          <w:rFonts w:eastAsia="Wingdings"/>
          <w:color w:val="FF0000"/>
          <w:sz w:val="39"/>
          <w:szCs w:val="39"/>
          <w:vertAlign w:val="superscript"/>
        </w:rPr>
        <w:t xml:space="preserve">           </w:t>
      </w:r>
      <w:r w:rsidR="00420BBE">
        <w:rPr>
          <w:rFonts w:eastAsia="Wingdings"/>
          <w:color w:val="FF0000"/>
          <w:sz w:val="39"/>
          <w:szCs w:val="39"/>
          <w:vertAlign w:val="superscript"/>
        </w:rPr>
        <w:t xml:space="preserve"> </w:t>
      </w:r>
    </w:p>
    <w:p w:rsidR="00420BBE" w:rsidRPr="0084334E" w:rsidRDefault="00420BBE" w:rsidP="00754D48">
      <w:pPr>
        <w:tabs>
          <w:tab w:val="left" w:pos="700"/>
        </w:tabs>
        <w:spacing w:line="185" w:lineRule="auto"/>
        <w:ind w:right="1100"/>
        <w:rPr>
          <w:rFonts w:eastAsia="Wingdings"/>
          <w:color w:val="FF0000"/>
          <w:sz w:val="39"/>
          <w:szCs w:val="39"/>
          <w:vertAlign w:val="superscript"/>
        </w:rPr>
      </w:pPr>
      <w:r>
        <w:rPr>
          <w:rFonts w:eastAsia="Wingdings"/>
          <w:color w:val="FF0000"/>
          <w:sz w:val="39"/>
          <w:szCs w:val="39"/>
          <w:vertAlign w:val="superscript"/>
        </w:rPr>
        <w:t xml:space="preserve">       </w:t>
      </w:r>
      <w:r w:rsidRPr="00420BBE">
        <w:rPr>
          <w:rFonts w:eastAsia="Wingdings"/>
          <w:noProof/>
          <w:color w:val="FF0000"/>
          <w:sz w:val="39"/>
          <w:szCs w:val="39"/>
          <w:vertAlign w:val="superscript"/>
        </w:rPr>
        <w:drawing>
          <wp:inline distT="0" distB="0" distL="0" distR="0" wp14:anchorId="20FA2606" wp14:editId="08523B41">
            <wp:extent cx="5943600" cy="22409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48" w:rsidRPr="0084334E" w:rsidRDefault="00754D48" w:rsidP="00754D48">
      <w:pPr>
        <w:tabs>
          <w:tab w:val="left" w:pos="700"/>
        </w:tabs>
        <w:spacing w:line="185" w:lineRule="auto"/>
        <w:ind w:right="1100"/>
        <w:rPr>
          <w:noProof/>
        </w:rPr>
      </w:pPr>
    </w:p>
    <w:p w:rsidR="00754D48" w:rsidRPr="0084334E" w:rsidRDefault="00754D48" w:rsidP="00754D48">
      <w:pPr>
        <w:tabs>
          <w:tab w:val="left" w:pos="700"/>
        </w:tabs>
        <w:spacing w:line="185" w:lineRule="auto"/>
        <w:ind w:right="1100"/>
        <w:jc w:val="both"/>
        <w:rPr>
          <w:rFonts w:eastAsia="Wingdings"/>
          <w:color w:val="FF0000"/>
          <w:sz w:val="39"/>
          <w:szCs w:val="39"/>
          <w:vertAlign w:val="superscript"/>
        </w:rPr>
      </w:pPr>
    </w:p>
    <w:p w:rsidR="00754D48" w:rsidRPr="0084334E" w:rsidRDefault="00754D48" w:rsidP="00754D48">
      <w:pPr>
        <w:tabs>
          <w:tab w:val="left" w:pos="700"/>
        </w:tabs>
        <w:spacing w:line="185" w:lineRule="auto"/>
        <w:ind w:right="1100"/>
        <w:rPr>
          <w:rFonts w:eastAsia="Wingdings"/>
          <w:color w:val="FF0000"/>
          <w:sz w:val="39"/>
          <w:szCs w:val="39"/>
          <w:vertAlign w:val="superscript"/>
        </w:rPr>
      </w:pPr>
    </w:p>
    <w:p w:rsidR="00754D48" w:rsidRDefault="00754D48" w:rsidP="00754D48">
      <w:pPr>
        <w:pStyle w:val="ListParagraph"/>
        <w:numPr>
          <w:ilvl w:val="0"/>
          <w:numId w:val="1"/>
        </w:numPr>
        <w:jc w:val="both"/>
        <w:rPr>
          <w:rFonts w:eastAsia="Arial"/>
          <w:b/>
          <w:bCs/>
          <w:sz w:val="24"/>
          <w:szCs w:val="24"/>
        </w:rPr>
      </w:pPr>
      <w:r w:rsidRPr="0084334E">
        <w:rPr>
          <w:rFonts w:eastAsia="Arial"/>
          <w:b/>
          <w:bCs/>
          <w:sz w:val="24"/>
          <w:szCs w:val="24"/>
        </w:rPr>
        <w:t>Other vi</w:t>
      </w:r>
      <w:r w:rsidR="007A7096">
        <w:rPr>
          <w:rFonts w:eastAsia="Arial"/>
          <w:b/>
          <w:bCs/>
          <w:sz w:val="24"/>
          <w:szCs w:val="24"/>
        </w:rPr>
        <w:t>able debt issues and conclusion.</w:t>
      </w:r>
    </w:p>
    <w:p w:rsidR="00D1565F" w:rsidRDefault="00D1565F" w:rsidP="00D1565F">
      <w:pPr>
        <w:pStyle w:val="ListParagraph"/>
        <w:ind w:left="360"/>
        <w:jc w:val="both"/>
        <w:rPr>
          <w:rFonts w:eastAsia="Arial"/>
          <w:b/>
          <w:bCs/>
          <w:sz w:val="24"/>
          <w:szCs w:val="24"/>
        </w:rPr>
      </w:pPr>
      <w:r w:rsidRPr="00D1565F">
        <w:rPr>
          <w:rFonts w:eastAsia="Arial"/>
          <w:sz w:val="24"/>
          <w:szCs w:val="24"/>
        </w:rPr>
        <w:t>In the attached screenshot, we can see the list of</w:t>
      </w:r>
      <w:r>
        <w:rPr>
          <w:rFonts w:eastAsia="Arial"/>
          <w:sz w:val="24"/>
          <w:szCs w:val="24"/>
        </w:rPr>
        <w:t xml:space="preserve"> </w:t>
      </w:r>
      <w:r w:rsidRPr="0084334E">
        <w:rPr>
          <w:rFonts w:eastAsia="Arial"/>
          <w:b/>
          <w:bCs/>
          <w:sz w:val="24"/>
          <w:szCs w:val="24"/>
        </w:rPr>
        <w:t>Other vi</w:t>
      </w:r>
      <w:r>
        <w:rPr>
          <w:rFonts w:eastAsia="Arial"/>
          <w:b/>
          <w:bCs/>
          <w:sz w:val="24"/>
          <w:szCs w:val="24"/>
        </w:rPr>
        <w:t>able debt issues.</w:t>
      </w:r>
    </w:p>
    <w:p w:rsidR="00754D48" w:rsidRDefault="00A07F36">
      <w:r>
        <w:t xml:space="preserve">            </w:t>
      </w:r>
      <w:r w:rsidRPr="00A07F36">
        <w:rPr>
          <w:noProof/>
        </w:rPr>
        <w:drawing>
          <wp:inline distT="0" distB="0" distL="0" distR="0" wp14:anchorId="018EDA31" wp14:editId="5A3AB74F">
            <wp:extent cx="5943600" cy="2240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82" w:rsidRDefault="00FD4282"/>
    <w:p w:rsidR="00754D48" w:rsidRPr="00D1565F" w:rsidRDefault="00D1565F" w:rsidP="00D1565F">
      <w:pPr>
        <w:pStyle w:val="ListParagraph"/>
        <w:numPr>
          <w:ilvl w:val="0"/>
          <w:numId w:val="4"/>
        </w:numPr>
        <w:tabs>
          <w:tab w:val="left" w:pos="700"/>
        </w:tabs>
        <w:spacing w:after="240"/>
        <w:jc w:val="both"/>
        <w:rPr>
          <w:rFonts w:eastAsia="Arial"/>
        </w:rPr>
      </w:pPr>
      <w:r w:rsidRPr="00D1565F">
        <w:rPr>
          <w:rFonts w:eastAsia="Arial"/>
        </w:rPr>
        <w:t>Country having highest debt is China.</w:t>
      </w:r>
    </w:p>
    <w:p w:rsidR="00D1565F" w:rsidRPr="00D1565F" w:rsidRDefault="00754D48" w:rsidP="00D1565F">
      <w:pPr>
        <w:pStyle w:val="ListParagraph"/>
        <w:numPr>
          <w:ilvl w:val="0"/>
          <w:numId w:val="4"/>
        </w:numPr>
        <w:tabs>
          <w:tab w:val="left" w:pos="700"/>
        </w:tabs>
        <w:spacing w:after="240"/>
        <w:jc w:val="both"/>
        <w:rPr>
          <w:rFonts w:eastAsia="Arial"/>
        </w:rPr>
      </w:pPr>
      <w:r w:rsidRPr="00D1565F">
        <w:rPr>
          <w:rFonts w:eastAsia="Arial"/>
        </w:rPr>
        <w:t>Th</w:t>
      </w:r>
      <w:r w:rsidR="00D1565F" w:rsidRPr="00D1565F">
        <w:rPr>
          <w:rFonts w:eastAsia="Arial"/>
        </w:rPr>
        <w:t>e most common</w:t>
      </w:r>
      <w:r w:rsidRPr="00D1565F">
        <w:rPr>
          <w:rFonts w:eastAsia="Arial"/>
        </w:rPr>
        <w:t xml:space="preserve"> Indicator </w:t>
      </w:r>
      <w:r w:rsidR="00D1565F" w:rsidRPr="00D1565F">
        <w:rPr>
          <w:rFonts w:eastAsia="Arial"/>
        </w:rPr>
        <w:t xml:space="preserve">Name - </w:t>
      </w:r>
      <w:r w:rsidRPr="00D1565F">
        <w:rPr>
          <w:sz w:val="20"/>
          <w:szCs w:val="20"/>
          <w:shd w:val="clear" w:color="auto" w:fill="FFFFFF"/>
        </w:rPr>
        <w:t xml:space="preserve">DT.AMT.DLXF.CD </w:t>
      </w:r>
      <w:r w:rsidR="00D1565F" w:rsidRPr="00D1565F">
        <w:rPr>
          <w:sz w:val="20"/>
          <w:szCs w:val="20"/>
          <w:shd w:val="clear" w:color="auto" w:fill="FFFFFF"/>
        </w:rPr>
        <w:t>and Series Code is 125.</w:t>
      </w:r>
    </w:p>
    <w:p w:rsidR="00D1565F" w:rsidRPr="00D1565F" w:rsidRDefault="00D1565F" w:rsidP="00D1565F">
      <w:pPr>
        <w:pStyle w:val="ListParagraph"/>
        <w:numPr>
          <w:ilvl w:val="0"/>
          <w:numId w:val="4"/>
        </w:numPr>
        <w:tabs>
          <w:tab w:val="left" w:pos="700"/>
        </w:tabs>
        <w:spacing w:after="240"/>
        <w:jc w:val="both"/>
        <w:rPr>
          <w:rFonts w:eastAsia="Arial"/>
        </w:rPr>
      </w:pPr>
      <w:r w:rsidRPr="00D1565F">
        <w:rPr>
          <w:rFonts w:eastAsia="Arial"/>
        </w:rPr>
        <w:t>All Country Have Same 125 Debt Indicators</w:t>
      </w:r>
      <w:r>
        <w:rPr>
          <w:rFonts w:eastAsia="Arial"/>
        </w:rPr>
        <w:t xml:space="preserve"> Code</w:t>
      </w:r>
      <w:r w:rsidR="007C7629">
        <w:rPr>
          <w:rFonts w:eastAsia="Arial"/>
        </w:rPr>
        <w:t>.</w:t>
      </w:r>
    </w:p>
    <w:p w:rsidR="00754D48" w:rsidRPr="00D1565F" w:rsidRDefault="00754D48" w:rsidP="00D1565F">
      <w:pPr>
        <w:pStyle w:val="ListParagraph"/>
        <w:numPr>
          <w:ilvl w:val="0"/>
          <w:numId w:val="4"/>
        </w:numPr>
        <w:tabs>
          <w:tab w:val="left" w:pos="700"/>
        </w:tabs>
        <w:spacing w:after="240"/>
        <w:jc w:val="both"/>
        <w:rPr>
          <w:rFonts w:eastAsia="Arial"/>
        </w:rPr>
      </w:pPr>
      <w:r w:rsidRPr="00D1565F">
        <w:rPr>
          <w:rFonts w:eastAsia="Arial"/>
        </w:rPr>
        <w:t xml:space="preserve">128 Unique Country’s present in the </w:t>
      </w:r>
      <w:r w:rsidR="004C0FD5" w:rsidRPr="00D1565F">
        <w:rPr>
          <w:rFonts w:eastAsia="Arial"/>
        </w:rPr>
        <w:t>Debt</w:t>
      </w:r>
      <w:r w:rsidRPr="00D1565F">
        <w:rPr>
          <w:rFonts w:eastAsia="Arial"/>
        </w:rPr>
        <w:t xml:space="preserve"> Analysis</w:t>
      </w:r>
      <w:r w:rsidR="007C7629">
        <w:rPr>
          <w:rFonts w:eastAsia="Arial"/>
        </w:rPr>
        <w:t>.</w:t>
      </w:r>
    </w:p>
    <w:p w:rsidR="00754D48" w:rsidRPr="003F0CCF" w:rsidRDefault="00D1565F" w:rsidP="007C7629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 w:rsidRPr="00D1565F">
        <w:rPr>
          <w:bCs/>
        </w:rPr>
        <w:t>400 Distinct Indicators</w:t>
      </w:r>
      <w:r w:rsidR="00754D48" w:rsidRPr="0084334E">
        <w:t xml:space="preserve"> </w:t>
      </w:r>
      <w:r>
        <w:t>Name for</w:t>
      </w:r>
      <w:r w:rsidR="00754D48" w:rsidRPr="0084334E">
        <w:t xml:space="preserve"> </w:t>
      </w:r>
      <w:r w:rsidR="004C0FD5">
        <w:t>Debt</w:t>
      </w:r>
      <w:r w:rsidR="007C7629">
        <w:t>.</w:t>
      </w:r>
    </w:p>
    <w:p w:rsidR="003F0CCF" w:rsidRDefault="003F0CCF" w:rsidP="003F0CCF">
      <w:pPr>
        <w:jc w:val="both"/>
        <w:rPr>
          <w:b/>
          <w:sz w:val="24"/>
          <w:szCs w:val="24"/>
        </w:rPr>
      </w:pPr>
    </w:p>
    <w:p w:rsidR="003F0CCF" w:rsidRDefault="003F0CCF" w:rsidP="003F0CCF">
      <w:pPr>
        <w:jc w:val="both"/>
        <w:rPr>
          <w:b/>
          <w:sz w:val="24"/>
          <w:szCs w:val="24"/>
        </w:rPr>
      </w:pPr>
    </w:p>
    <w:p w:rsidR="003F0CCF" w:rsidRDefault="003F0CCF" w:rsidP="003F0CCF">
      <w:pPr>
        <w:jc w:val="both"/>
        <w:rPr>
          <w:b/>
          <w:sz w:val="24"/>
          <w:szCs w:val="24"/>
        </w:rPr>
      </w:pPr>
    </w:p>
    <w:p w:rsidR="00173398" w:rsidRDefault="00173398" w:rsidP="003F0CCF">
      <w:pPr>
        <w:jc w:val="both"/>
        <w:rPr>
          <w:b/>
          <w:sz w:val="24"/>
          <w:szCs w:val="24"/>
        </w:rPr>
      </w:pPr>
    </w:p>
    <w:p w:rsidR="00173398" w:rsidRDefault="00173398" w:rsidP="00173398">
      <w:pPr>
        <w:jc w:val="center"/>
        <w:rPr>
          <w:b/>
          <w:sz w:val="24"/>
          <w:szCs w:val="24"/>
          <w:u w:val="single"/>
        </w:rPr>
      </w:pPr>
      <w:r w:rsidRPr="00173398">
        <w:rPr>
          <w:b/>
          <w:sz w:val="24"/>
          <w:szCs w:val="24"/>
          <w:u w:val="single"/>
        </w:rPr>
        <w:lastRenderedPageBreak/>
        <w:t>TABLEAU</w:t>
      </w:r>
    </w:p>
    <w:p w:rsidR="00173398" w:rsidRDefault="00173398" w:rsidP="00173398">
      <w:pPr>
        <w:rPr>
          <w:b/>
          <w:sz w:val="24"/>
          <w:szCs w:val="24"/>
          <w:u w:val="single"/>
        </w:rPr>
      </w:pPr>
    </w:p>
    <w:p w:rsidR="00173398" w:rsidRDefault="00173398" w:rsidP="00173398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1] Demographic View</w:t>
      </w: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  <w:r w:rsidRPr="00173398">
        <w:rPr>
          <w:bCs/>
          <w:noProof/>
          <w:sz w:val="24"/>
          <w:szCs w:val="24"/>
        </w:rPr>
        <w:drawing>
          <wp:inline distT="0" distB="0" distL="0" distR="0" wp14:anchorId="0068ED00" wp14:editId="3B6D0B25">
            <wp:extent cx="5943600" cy="41471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Dark Blue indicates Countries having highest Debt among all the other countries.</w:t>
      </w:r>
    </w:p>
    <w:p w:rsidR="00173398" w:rsidRDefault="00173398" w:rsidP="00173398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China Ranks 1</w:t>
      </w:r>
      <w:r w:rsidRPr="00173398">
        <w:rPr>
          <w:bCs/>
          <w:sz w:val="24"/>
          <w:szCs w:val="24"/>
          <w:vertAlign w:val="superscript"/>
        </w:rPr>
        <w:t>st</w:t>
      </w:r>
      <w:r>
        <w:rPr>
          <w:bCs/>
          <w:sz w:val="24"/>
          <w:szCs w:val="24"/>
        </w:rPr>
        <w:t xml:space="preserve"> among all the countries.</w:t>
      </w:r>
    </w:p>
    <w:p w:rsidR="00173398" w:rsidRDefault="00173398" w:rsidP="00173398">
      <w:pPr>
        <w:pStyle w:val="ListParagraph"/>
        <w:numPr>
          <w:ilvl w:val="0"/>
          <w:numId w:val="5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Orange or Red Colour indicates countries having the lowest debt.</w:t>
      </w:r>
    </w:p>
    <w:p w:rsidR="00173398" w:rsidRP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 xml:space="preserve">2] Indicator Series Code Debt </w:t>
      </w: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rPr>
          <w:bCs/>
          <w:sz w:val="24"/>
          <w:szCs w:val="24"/>
        </w:rPr>
      </w:pPr>
      <w:r w:rsidRPr="00173398">
        <w:rPr>
          <w:bCs/>
          <w:noProof/>
          <w:sz w:val="24"/>
          <w:szCs w:val="24"/>
        </w:rPr>
        <w:drawing>
          <wp:inline distT="0" distB="0" distL="0" distR="0" wp14:anchorId="5D7660CB" wp14:editId="0C2FD768">
            <wp:extent cx="5943600" cy="41471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398" w:rsidRDefault="00173398" w:rsidP="00173398">
      <w:pPr>
        <w:rPr>
          <w:bCs/>
          <w:sz w:val="24"/>
          <w:szCs w:val="24"/>
        </w:rPr>
      </w:pPr>
    </w:p>
    <w:p w:rsidR="00173398" w:rsidRDefault="00173398" w:rsidP="00173398">
      <w:pPr>
        <w:pStyle w:val="ListParagraph"/>
        <w:numPr>
          <w:ilvl w:val="0"/>
          <w:numId w:val="6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Red Colour Stands for highest Debt a country holds in which Indicator.</w:t>
      </w:r>
    </w:p>
    <w:p w:rsidR="00173398" w:rsidRDefault="00173398" w:rsidP="00173398">
      <w:pPr>
        <w:pStyle w:val="ListParagraph"/>
        <w:numPr>
          <w:ilvl w:val="0"/>
          <w:numId w:val="6"/>
        </w:numPr>
        <w:rPr>
          <w:bCs/>
          <w:sz w:val="24"/>
          <w:szCs w:val="24"/>
        </w:rPr>
      </w:pPr>
      <w:r w:rsidRPr="00173398">
        <w:rPr>
          <w:bCs/>
          <w:sz w:val="24"/>
          <w:szCs w:val="24"/>
        </w:rPr>
        <w:t xml:space="preserve">NY.GNP.MKTP.CD is the indicator Code for which </w:t>
      </w:r>
      <w:r>
        <w:rPr>
          <w:bCs/>
          <w:sz w:val="24"/>
          <w:szCs w:val="24"/>
        </w:rPr>
        <w:t xml:space="preserve">debt has been taken by </w:t>
      </w:r>
      <w:r w:rsidRPr="00173398">
        <w:rPr>
          <w:bCs/>
          <w:sz w:val="24"/>
          <w:szCs w:val="24"/>
        </w:rPr>
        <w:t>countries</w:t>
      </w:r>
      <w:r>
        <w:rPr>
          <w:bCs/>
          <w:sz w:val="24"/>
          <w:szCs w:val="24"/>
        </w:rPr>
        <w:t>.</w:t>
      </w:r>
    </w:p>
    <w:p w:rsidR="00173398" w:rsidRDefault="00173398" w:rsidP="00173398">
      <w:pPr>
        <w:pStyle w:val="ListParagraph"/>
        <w:numPr>
          <w:ilvl w:val="0"/>
          <w:numId w:val="6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Approximately 500T amount of Debt countries took in </w:t>
      </w:r>
      <w:r w:rsidRPr="00173398">
        <w:rPr>
          <w:bCs/>
          <w:sz w:val="24"/>
          <w:szCs w:val="24"/>
        </w:rPr>
        <w:t>NY.GNP.MKTP.CD</w:t>
      </w:r>
      <w:r>
        <w:rPr>
          <w:bCs/>
          <w:sz w:val="24"/>
          <w:szCs w:val="24"/>
        </w:rPr>
        <w:t xml:space="preserve">  Indicator code.</w:t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3] Country-wise Highest Debt</w:t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  <w:r w:rsidRPr="005706C6">
        <w:rPr>
          <w:bCs/>
          <w:noProof/>
          <w:sz w:val="24"/>
          <w:szCs w:val="24"/>
        </w:rPr>
        <w:drawing>
          <wp:inline distT="0" distB="0" distL="0" distR="0" wp14:anchorId="24713289" wp14:editId="5E6BA83A">
            <wp:extent cx="5943600" cy="41471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pStyle w:val="ListParagraph"/>
        <w:numPr>
          <w:ilvl w:val="0"/>
          <w:numId w:val="7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Red Colour indicates highest Debt among all the countries.</w:t>
      </w:r>
    </w:p>
    <w:p w:rsidR="005706C6" w:rsidRDefault="005706C6" w:rsidP="005706C6">
      <w:pPr>
        <w:pStyle w:val="ListParagraph"/>
        <w:numPr>
          <w:ilvl w:val="0"/>
          <w:numId w:val="7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China stands first followed by Brazil and Mexico which stands for 2</w:t>
      </w:r>
      <w:r w:rsidRPr="005706C6">
        <w:rPr>
          <w:bCs/>
          <w:sz w:val="24"/>
          <w:szCs w:val="24"/>
          <w:vertAlign w:val="superscript"/>
        </w:rPr>
        <w:t>nd</w:t>
      </w:r>
      <w:r>
        <w:rPr>
          <w:bCs/>
          <w:sz w:val="24"/>
          <w:szCs w:val="24"/>
        </w:rPr>
        <w:t xml:space="preserve"> and 3</w:t>
      </w:r>
      <w:r w:rsidRPr="005706C6">
        <w:rPr>
          <w:bCs/>
          <w:sz w:val="24"/>
          <w:szCs w:val="24"/>
          <w:vertAlign w:val="superscript"/>
        </w:rPr>
        <w:t>rd</w:t>
      </w:r>
      <w:r>
        <w:rPr>
          <w:bCs/>
          <w:sz w:val="24"/>
          <w:szCs w:val="24"/>
        </w:rPr>
        <w:t xml:space="preserve"> rank.</w:t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4] Cumulative View for each Indicator Series Code for each Country.</w:t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rPr>
          <w:bCs/>
          <w:sz w:val="24"/>
          <w:szCs w:val="24"/>
        </w:rPr>
      </w:pPr>
      <w:r w:rsidRPr="005706C6">
        <w:rPr>
          <w:bCs/>
          <w:noProof/>
          <w:sz w:val="24"/>
          <w:szCs w:val="24"/>
        </w:rPr>
        <w:drawing>
          <wp:inline distT="0" distB="0" distL="0" distR="0" wp14:anchorId="4B704F51" wp14:editId="62949E0E">
            <wp:extent cx="5943600" cy="41471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6C6" w:rsidRDefault="005706C6" w:rsidP="005706C6">
      <w:pPr>
        <w:rPr>
          <w:bCs/>
          <w:sz w:val="24"/>
          <w:szCs w:val="24"/>
        </w:rPr>
      </w:pPr>
    </w:p>
    <w:p w:rsidR="005706C6" w:rsidRDefault="005706C6" w:rsidP="005706C6">
      <w:pPr>
        <w:pStyle w:val="ListParagraph"/>
        <w:numPr>
          <w:ilvl w:val="0"/>
          <w:numId w:val="8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In this Bar graph, we can see the top 5 countries having highest debt, how much amount they took for which indicator.</w:t>
      </w: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  <w:r>
        <w:rPr>
          <w:bCs/>
          <w:sz w:val="24"/>
          <w:szCs w:val="24"/>
        </w:rPr>
        <w:lastRenderedPageBreak/>
        <w:t>5] Dashboard</w:t>
      </w: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     Below are the Dashboard, which is a collection of all data comprised in a single view by which we can easily collect the information we require.</w:t>
      </w:r>
    </w:p>
    <w:p w:rsidR="00A83F4A" w:rsidRDefault="00A83F4A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  <w:r w:rsidRPr="00A83F4A">
        <w:rPr>
          <w:bCs/>
          <w:noProof/>
          <w:sz w:val="24"/>
          <w:szCs w:val="24"/>
        </w:rPr>
        <w:drawing>
          <wp:inline distT="0" distB="0" distL="0" distR="0" wp14:anchorId="5C64FEC5" wp14:editId="09260202">
            <wp:extent cx="5942879" cy="3575685"/>
            <wp:effectExtent l="0" t="0" r="127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9312" cy="35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F5" w:rsidRDefault="008F57F5" w:rsidP="00A83F4A">
      <w:pPr>
        <w:rPr>
          <w:bCs/>
          <w:sz w:val="24"/>
          <w:szCs w:val="24"/>
        </w:rPr>
      </w:pPr>
    </w:p>
    <w:p w:rsidR="00A83F4A" w:rsidRDefault="00A83F4A" w:rsidP="00A83F4A">
      <w:pPr>
        <w:rPr>
          <w:bCs/>
          <w:sz w:val="24"/>
          <w:szCs w:val="24"/>
        </w:rPr>
      </w:pPr>
    </w:p>
    <w:p w:rsidR="00A83F4A" w:rsidRPr="00A83F4A" w:rsidRDefault="00A83F4A" w:rsidP="00A83F4A">
      <w:pPr>
        <w:rPr>
          <w:bCs/>
          <w:sz w:val="24"/>
          <w:szCs w:val="24"/>
        </w:rPr>
      </w:pPr>
      <w:r w:rsidRPr="00A83F4A">
        <w:rPr>
          <w:bCs/>
          <w:noProof/>
          <w:sz w:val="24"/>
          <w:szCs w:val="24"/>
        </w:rPr>
        <w:drawing>
          <wp:inline distT="0" distB="0" distL="0" distR="0" wp14:anchorId="38F3078F" wp14:editId="18309537">
            <wp:extent cx="5941466" cy="340410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466" cy="340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3F4A" w:rsidRPr="00A83F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B41B4" w:rsidRDefault="003B41B4" w:rsidP="00173398">
      <w:r>
        <w:separator/>
      </w:r>
    </w:p>
  </w:endnote>
  <w:endnote w:type="continuationSeparator" w:id="0">
    <w:p w:rsidR="003B41B4" w:rsidRDefault="003B41B4" w:rsidP="001733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B41B4" w:rsidRDefault="003B41B4" w:rsidP="00173398">
      <w:r>
        <w:separator/>
      </w:r>
    </w:p>
  </w:footnote>
  <w:footnote w:type="continuationSeparator" w:id="0">
    <w:p w:rsidR="003B41B4" w:rsidRDefault="003B41B4" w:rsidP="001733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445D2"/>
    <w:multiLevelType w:val="hybridMultilevel"/>
    <w:tmpl w:val="88F6BBCC"/>
    <w:lvl w:ilvl="0" w:tplc="230AB5A6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EA30C6"/>
    <w:multiLevelType w:val="hybridMultilevel"/>
    <w:tmpl w:val="B106C99E"/>
    <w:lvl w:ilvl="0" w:tplc="230AB5A6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6380D"/>
    <w:multiLevelType w:val="hybridMultilevel"/>
    <w:tmpl w:val="1EFE5698"/>
    <w:lvl w:ilvl="0" w:tplc="230AB5A6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E30B1F"/>
    <w:multiLevelType w:val="hybridMultilevel"/>
    <w:tmpl w:val="88C8F9F8"/>
    <w:lvl w:ilvl="0" w:tplc="230AB5A6">
      <w:start w:val="1"/>
      <w:numFmt w:val="bullet"/>
      <w:lvlText w:val="•"/>
      <w:lvlJc w:val="left"/>
      <w:pPr>
        <w:ind w:left="720" w:hanging="360"/>
      </w:p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506E0"/>
    <w:multiLevelType w:val="hybridMultilevel"/>
    <w:tmpl w:val="EBBE55EE"/>
    <w:lvl w:ilvl="0" w:tplc="08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458F3B01"/>
    <w:multiLevelType w:val="hybridMultilevel"/>
    <w:tmpl w:val="463CFC4E"/>
    <w:lvl w:ilvl="0" w:tplc="8710FB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BD062C2"/>
    <w:multiLevelType w:val="hybridMultilevel"/>
    <w:tmpl w:val="463E0D3C"/>
    <w:lvl w:ilvl="0" w:tplc="066A86FC">
      <w:start w:val="1"/>
      <w:numFmt w:val="bullet"/>
      <w:lvlText w:val="•"/>
      <w:lvlJc w:val="left"/>
    </w:lvl>
    <w:lvl w:ilvl="1" w:tplc="EFAC58FE">
      <w:start w:val="15"/>
      <w:numFmt w:val="lowerLetter"/>
      <w:lvlText w:val="%2"/>
      <w:lvlJc w:val="left"/>
    </w:lvl>
    <w:lvl w:ilvl="2" w:tplc="A1049672">
      <w:numFmt w:val="decimal"/>
      <w:lvlText w:val=""/>
      <w:lvlJc w:val="left"/>
    </w:lvl>
    <w:lvl w:ilvl="3" w:tplc="18D28BFC">
      <w:numFmt w:val="decimal"/>
      <w:lvlText w:val=""/>
      <w:lvlJc w:val="left"/>
    </w:lvl>
    <w:lvl w:ilvl="4" w:tplc="E702E21A">
      <w:numFmt w:val="decimal"/>
      <w:lvlText w:val=""/>
      <w:lvlJc w:val="left"/>
    </w:lvl>
    <w:lvl w:ilvl="5" w:tplc="AF503A12">
      <w:numFmt w:val="decimal"/>
      <w:lvlText w:val=""/>
      <w:lvlJc w:val="left"/>
    </w:lvl>
    <w:lvl w:ilvl="6" w:tplc="524EEBD4">
      <w:numFmt w:val="decimal"/>
      <w:lvlText w:val=""/>
      <w:lvlJc w:val="left"/>
    </w:lvl>
    <w:lvl w:ilvl="7" w:tplc="CDD2AD26">
      <w:numFmt w:val="decimal"/>
      <w:lvlText w:val=""/>
      <w:lvlJc w:val="left"/>
    </w:lvl>
    <w:lvl w:ilvl="8" w:tplc="0CB8562A">
      <w:numFmt w:val="decimal"/>
      <w:lvlText w:val=""/>
      <w:lvlJc w:val="left"/>
    </w:lvl>
  </w:abstractNum>
  <w:abstractNum w:abstractNumId="7" w15:restartNumberingAfterBreak="0">
    <w:nsid w:val="647B154D"/>
    <w:multiLevelType w:val="hybridMultilevel"/>
    <w:tmpl w:val="9984CE0E"/>
    <w:lvl w:ilvl="0" w:tplc="B218B976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4491">
    <w:abstractNumId w:val="5"/>
  </w:num>
  <w:num w:numId="2" w16cid:durableId="172958696">
    <w:abstractNumId w:val="6"/>
  </w:num>
  <w:num w:numId="3" w16cid:durableId="423572023">
    <w:abstractNumId w:val="7"/>
  </w:num>
  <w:num w:numId="4" w16cid:durableId="1481534709">
    <w:abstractNumId w:val="4"/>
  </w:num>
  <w:num w:numId="5" w16cid:durableId="372965997">
    <w:abstractNumId w:val="3"/>
  </w:num>
  <w:num w:numId="6" w16cid:durableId="437989126">
    <w:abstractNumId w:val="2"/>
  </w:num>
  <w:num w:numId="7" w16cid:durableId="1715617372">
    <w:abstractNumId w:val="0"/>
  </w:num>
  <w:num w:numId="8" w16cid:durableId="984625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D48"/>
    <w:rsid w:val="001268D1"/>
    <w:rsid w:val="00173398"/>
    <w:rsid w:val="00260C0C"/>
    <w:rsid w:val="003B41B4"/>
    <w:rsid w:val="003D3644"/>
    <w:rsid w:val="003F0CCF"/>
    <w:rsid w:val="00420BBE"/>
    <w:rsid w:val="00441165"/>
    <w:rsid w:val="004C0FD5"/>
    <w:rsid w:val="004C796D"/>
    <w:rsid w:val="005706C6"/>
    <w:rsid w:val="006010DB"/>
    <w:rsid w:val="00714DF1"/>
    <w:rsid w:val="00754D48"/>
    <w:rsid w:val="007A7096"/>
    <w:rsid w:val="007C7629"/>
    <w:rsid w:val="008857A0"/>
    <w:rsid w:val="00890D38"/>
    <w:rsid w:val="008F1A00"/>
    <w:rsid w:val="008F57F5"/>
    <w:rsid w:val="00951AE4"/>
    <w:rsid w:val="00A07F36"/>
    <w:rsid w:val="00A37322"/>
    <w:rsid w:val="00A83F4A"/>
    <w:rsid w:val="00D1565F"/>
    <w:rsid w:val="00E74838"/>
    <w:rsid w:val="00F80FC9"/>
    <w:rsid w:val="00FB3A4B"/>
    <w:rsid w:val="00FD4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22A5F"/>
  <w15:chartTrackingRefBased/>
  <w15:docId w15:val="{265A356A-5A40-46A7-9937-465DEE196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D48"/>
    <w:pPr>
      <w:spacing w:after="0" w:line="240" w:lineRule="auto"/>
    </w:pPr>
    <w:rPr>
      <w:rFonts w:ascii="Times New Roman" w:eastAsiaTheme="minorEastAsia" w:hAnsi="Times New Roman" w:cs="Times New Roman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4D4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339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3398"/>
    <w:rPr>
      <w:rFonts w:ascii="Times New Roman" w:eastAsiaTheme="minorEastAsia" w:hAnsi="Times New Roman" w:cs="Times New Roman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17339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3398"/>
    <w:rPr>
      <w:rFonts w:ascii="Times New Roman" w:eastAsiaTheme="minorEastAsia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413</Words>
  <Characters>2359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Rushabh Halmare</cp:lastModifiedBy>
  <cp:revision>21</cp:revision>
  <dcterms:created xsi:type="dcterms:W3CDTF">2022-10-04T18:19:00Z</dcterms:created>
  <dcterms:modified xsi:type="dcterms:W3CDTF">2022-11-03T16:03:00Z</dcterms:modified>
</cp:coreProperties>
</file>